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94F" w:rsidRDefault="0092094F" w:rsidP="0092094F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УТВЕРЖДЕН</w:t>
      </w:r>
    </w:p>
    <w:p w:rsidR="0092094F" w:rsidRDefault="0092094F" w:rsidP="0092094F">
      <w:pPr>
        <w:pStyle w:val="ae"/>
        <w:ind w:left="4962"/>
        <w:jc w:val="righ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приказом председателя Территориальной избирательной комиссии № 32</w:t>
      </w:r>
    </w:p>
    <w:p w:rsidR="0092094F" w:rsidRDefault="0092094F" w:rsidP="0092094F">
      <w:pPr>
        <w:ind w:left="4962"/>
        <w:jc w:val="right"/>
        <w:rPr>
          <w:rFonts w:eastAsia="MS Mincho"/>
          <w:szCs w:val="24"/>
        </w:rPr>
      </w:pPr>
      <w:r>
        <w:rPr>
          <w:rFonts w:eastAsia="MS Mincho"/>
          <w:szCs w:val="24"/>
        </w:rPr>
        <w:t>от «24» ноября 2020 г. № 2</w:t>
      </w:r>
      <w:r>
        <w:rPr>
          <w:rFonts w:eastAsia="MS Mincho"/>
          <w:szCs w:val="24"/>
        </w:rPr>
        <w:t>3</w:t>
      </w:r>
      <w:bookmarkStart w:id="0" w:name="_GoBack"/>
      <w:bookmarkEnd w:id="0"/>
    </w:p>
    <w:p w:rsidR="00B13FA6" w:rsidRDefault="00B13FA6" w:rsidP="008D252A">
      <w:pPr>
        <w:ind w:firstLine="709"/>
        <w:jc w:val="left"/>
        <w:rPr>
          <w:rFonts w:eastAsia="MS Mincho"/>
          <w:szCs w:val="24"/>
        </w:rPr>
      </w:pPr>
    </w:p>
    <w:p w:rsidR="001C3072" w:rsidRPr="001C3072" w:rsidRDefault="001C3072" w:rsidP="008D252A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1C3072">
        <w:rPr>
          <w:b/>
          <w:bCs/>
          <w:sz w:val="28"/>
          <w:szCs w:val="28"/>
        </w:rPr>
        <w:t>ПОРЯДОК</w:t>
      </w:r>
    </w:p>
    <w:p w:rsidR="001C3072" w:rsidRPr="001C3072" w:rsidRDefault="001C3072" w:rsidP="008D252A">
      <w:pPr>
        <w:ind w:firstLine="709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 xml:space="preserve">уведомления председателя Территориальной избирательной комиссии № 32 </w:t>
      </w:r>
      <w:r w:rsidR="009E0477" w:rsidRPr="009E0477">
        <w:rPr>
          <w:b/>
          <w:bCs/>
          <w:sz w:val="28"/>
          <w:szCs w:val="28"/>
        </w:rPr>
        <w:t>(</w:t>
      </w:r>
      <w:r w:rsidR="009E0477">
        <w:rPr>
          <w:b/>
          <w:bCs/>
          <w:sz w:val="28"/>
          <w:szCs w:val="28"/>
        </w:rPr>
        <w:t xml:space="preserve">далее – Комиссии) </w:t>
      </w:r>
      <w:r w:rsidRPr="001C3072">
        <w:rPr>
          <w:b/>
          <w:bCs/>
          <w:sz w:val="28"/>
          <w:szCs w:val="28"/>
        </w:rPr>
        <w:t xml:space="preserve">о фактах обращения в целях склонения гражданского служащего аппарата </w:t>
      </w:r>
      <w:r w:rsidR="009E0477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</w:t>
      </w:r>
      <w:r w:rsidRPr="001C307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 </w:t>
      </w:r>
      <w:r w:rsidRPr="001C3072">
        <w:rPr>
          <w:b/>
          <w:bCs/>
          <w:sz w:val="28"/>
          <w:szCs w:val="28"/>
        </w:rPr>
        <w:t>совершению коррупционных правонарушений</w:t>
      </w:r>
    </w:p>
    <w:p w:rsidR="001C3072" w:rsidRPr="001C3072" w:rsidRDefault="001C3072" w:rsidP="008D252A">
      <w:pPr>
        <w:ind w:firstLine="709"/>
        <w:jc w:val="center"/>
        <w:rPr>
          <w:b/>
          <w:bCs/>
          <w:sz w:val="28"/>
          <w:szCs w:val="28"/>
        </w:rPr>
      </w:pPr>
    </w:p>
    <w:p w:rsidR="001C3072" w:rsidRPr="001C3072" w:rsidRDefault="001C3072" w:rsidP="008D252A">
      <w:pPr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1. </w:t>
      </w:r>
      <w:r w:rsidR="00B13EF6">
        <w:rPr>
          <w:sz w:val="28"/>
          <w:szCs w:val="28"/>
        </w:rPr>
        <w:t>Государственный г</w:t>
      </w:r>
      <w:r w:rsidRPr="001C3072">
        <w:rPr>
          <w:sz w:val="28"/>
          <w:szCs w:val="28"/>
        </w:rPr>
        <w:t xml:space="preserve">ражданский служащий аппарата </w:t>
      </w:r>
      <w:r w:rsidR="00B13EF6" w:rsidRPr="00B13EF6">
        <w:rPr>
          <w:sz w:val="28"/>
          <w:szCs w:val="28"/>
        </w:rPr>
        <w:t xml:space="preserve">Территориальной избирательной комиссии № 32 </w:t>
      </w:r>
      <w:r w:rsidRPr="001C3072">
        <w:rPr>
          <w:sz w:val="28"/>
          <w:szCs w:val="28"/>
        </w:rPr>
        <w:t>(далее – гражданский служащий</w:t>
      </w:r>
      <w:r w:rsidR="00B13EF6">
        <w:rPr>
          <w:sz w:val="28"/>
          <w:szCs w:val="28"/>
        </w:rPr>
        <w:t xml:space="preserve"> аппарата Комиссии</w:t>
      </w:r>
      <w:r w:rsidRPr="001C3072">
        <w:rPr>
          <w:sz w:val="28"/>
          <w:szCs w:val="28"/>
        </w:rPr>
        <w:t xml:space="preserve">) незамедлительно, по возможности в течение суток с момента обращения к нему в целях склонения к совершению коррупционного правонарушения, направляет председателю Территориальной избирательной комиссии № 32 (далее – председатель </w:t>
      </w:r>
      <w:r w:rsidR="00B13EF6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) уведомление по</w:t>
      </w:r>
      <w:r w:rsidR="00C731E8">
        <w:rPr>
          <w:sz w:val="28"/>
          <w:szCs w:val="28"/>
        </w:rPr>
        <w:t> </w:t>
      </w:r>
      <w:r w:rsidRPr="001C3072">
        <w:rPr>
          <w:sz w:val="28"/>
          <w:szCs w:val="28"/>
        </w:rPr>
        <w:t>установленной форме (приложение № 1).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2. В случае нахождения </w:t>
      </w:r>
      <w:r w:rsidR="009E0477" w:rsidRPr="001C3072">
        <w:rPr>
          <w:sz w:val="28"/>
          <w:szCs w:val="28"/>
        </w:rPr>
        <w:t>гражданск</w:t>
      </w:r>
      <w:r w:rsidR="009E0477">
        <w:rPr>
          <w:sz w:val="28"/>
          <w:szCs w:val="28"/>
        </w:rPr>
        <w:t>ого</w:t>
      </w:r>
      <w:r w:rsidR="009E0477" w:rsidRPr="001C3072">
        <w:rPr>
          <w:sz w:val="28"/>
          <w:szCs w:val="28"/>
        </w:rPr>
        <w:t xml:space="preserve"> служащ</w:t>
      </w:r>
      <w:r w:rsidR="009E0477">
        <w:rPr>
          <w:sz w:val="28"/>
          <w:szCs w:val="28"/>
        </w:rPr>
        <w:t>его аппарата Комиссии</w:t>
      </w:r>
      <w:r w:rsidRPr="001C3072">
        <w:rPr>
          <w:sz w:val="28"/>
          <w:szCs w:val="28"/>
        </w:rPr>
        <w:t xml:space="preserve"> в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командировке, в</w:t>
      </w:r>
      <w:r w:rsidR="00B13EF6">
        <w:rPr>
          <w:sz w:val="28"/>
          <w:szCs w:val="28"/>
        </w:rPr>
        <w:t> </w:t>
      </w:r>
      <w:r w:rsidRPr="001C3072">
        <w:rPr>
          <w:sz w:val="28"/>
          <w:szCs w:val="28"/>
        </w:rPr>
        <w:t xml:space="preserve">отпуске, вне места прохождения службы и при отсутствии возможности отправить уведомление по почте он обязан уведомить председателя </w:t>
      </w:r>
      <w:r w:rsidR="008D252A">
        <w:rPr>
          <w:sz w:val="28"/>
          <w:szCs w:val="28"/>
        </w:rPr>
        <w:t>Комиссии</w:t>
      </w:r>
      <w:r w:rsidR="008D252A" w:rsidRPr="001C3072">
        <w:rPr>
          <w:sz w:val="28"/>
          <w:szCs w:val="28"/>
        </w:rPr>
        <w:t xml:space="preserve"> </w:t>
      </w:r>
      <w:r w:rsidRPr="001C3072">
        <w:rPr>
          <w:sz w:val="28"/>
          <w:szCs w:val="28"/>
        </w:rPr>
        <w:t>о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факте обращения к нему в целях склонения его к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совершению коррупционного правонарушения незамедлительно с момента прибытия.</w:t>
      </w:r>
    </w:p>
    <w:p w:rsidR="001C3072" w:rsidRPr="001C3072" w:rsidRDefault="001C3072" w:rsidP="008D252A">
      <w:pPr>
        <w:spacing w:before="120" w:after="100" w:afterAutospacing="1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>3. В уведомлении указываются следующие сведения: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 xml:space="preserve">фамилия, имя, отчество </w:t>
      </w:r>
      <w:r w:rsidR="009E0477" w:rsidRPr="001C3072">
        <w:rPr>
          <w:sz w:val="28"/>
          <w:szCs w:val="28"/>
        </w:rPr>
        <w:t>гражданск</w:t>
      </w:r>
      <w:r w:rsidR="009E0477">
        <w:rPr>
          <w:sz w:val="28"/>
          <w:szCs w:val="28"/>
        </w:rPr>
        <w:t>ого</w:t>
      </w:r>
      <w:r w:rsidR="009E0477" w:rsidRPr="001C3072">
        <w:rPr>
          <w:sz w:val="28"/>
          <w:szCs w:val="28"/>
        </w:rPr>
        <w:t xml:space="preserve"> служащ</w:t>
      </w:r>
      <w:r w:rsidR="009E0477">
        <w:rPr>
          <w:sz w:val="28"/>
          <w:szCs w:val="28"/>
        </w:rPr>
        <w:t>его аппарата Комиссии</w:t>
      </w:r>
      <w:r w:rsidR="001C3072" w:rsidRPr="001C3072">
        <w:rPr>
          <w:sz w:val="28"/>
          <w:szCs w:val="28"/>
        </w:rPr>
        <w:t>, замещаемая должность, адрес проживания, контактный телефон;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сведения о физическом (юридическом) лице, обратившемся к нему с</w:t>
      </w:r>
      <w:r w:rsidR="00B13EF6">
        <w:rPr>
          <w:sz w:val="28"/>
          <w:szCs w:val="28"/>
        </w:rPr>
        <w:t> </w:t>
      </w:r>
      <w:r w:rsidR="001C3072" w:rsidRPr="001C3072">
        <w:rPr>
          <w:sz w:val="28"/>
          <w:szCs w:val="28"/>
        </w:rPr>
        <w:t>предложением, направленным на совершение коррупционного правонарушения;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описание действий, которые предлагается совершить, или ситуации, при которой предлагается бездействовать;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способ (подкуп, угроза, обман, обещание, насилие и т.д.) и</w:t>
      </w:r>
      <w:r w:rsidR="009E0477">
        <w:rPr>
          <w:sz w:val="28"/>
          <w:szCs w:val="28"/>
          <w:lang w:val="en-US"/>
        </w:rPr>
        <w:t> </w:t>
      </w:r>
      <w:r w:rsidR="001C3072" w:rsidRPr="001C3072">
        <w:rPr>
          <w:sz w:val="28"/>
          <w:szCs w:val="28"/>
        </w:rPr>
        <w:t>обстоятельства (телефонный разговор, личная встреча и т.д.) склонения к</w:t>
      </w:r>
      <w:r w:rsidR="009E0477">
        <w:rPr>
          <w:sz w:val="28"/>
          <w:szCs w:val="28"/>
          <w:lang w:val="en-US"/>
        </w:rPr>
        <w:t> </w:t>
      </w:r>
      <w:r w:rsidR="001C3072" w:rsidRPr="001C3072">
        <w:rPr>
          <w:sz w:val="28"/>
          <w:szCs w:val="28"/>
        </w:rPr>
        <w:t>совершению коррупционного правонарушения;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 xml:space="preserve">информация об отказе (согласии) </w:t>
      </w:r>
      <w:r w:rsidR="009E0477" w:rsidRPr="001C3072">
        <w:rPr>
          <w:sz w:val="28"/>
          <w:szCs w:val="28"/>
        </w:rPr>
        <w:t>гражданск</w:t>
      </w:r>
      <w:r w:rsidR="009E0477">
        <w:rPr>
          <w:sz w:val="28"/>
          <w:szCs w:val="28"/>
        </w:rPr>
        <w:t>ого</w:t>
      </w:r>
      <w:r w:rsidR="009E0477" w:rsidRPr="001C3072">
        <w:rPr>
          <w:sz w:val="28"/>
          <w:szCs w:val="28"/>
        </w:rPr>
        <w:t xml:space="preserve"> служащ</w:t>
      </w:r>
      <w:r w:rsidR="009E0477">
        <w:rPr>
          <w:sz w:val="28"/>
          <w:szCs w:val="28"/>
        </w:rPr>
        <w:t>его аппарата Комиссии</w:t>
      </w:r>
      <w:r w:rsidR="001C3072" w:rsidRPr="001C3072">
        <w:rPr>
          <w:sz w:val="28"/>
          <w:szCs w:val="28"/>
        </w:rPr>
        <w:t xml:space="preserve"> принять предложение лица (лиц) о совершении коррупционного правонарушения;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информация о наличии (отсутствии) договоренности о дальнейшей встрече и</w:t>
      </w:r>
      <w:r w:rsidR="00B13EF6">
        <w:rPr>
          <w:sz w:val="28"/>
          <w:szCs w:val="28"/>
        </w:rPr>
        <w:t> </w:t>
      </w:r>
      <w:r w:rsidR="001C3072" w:rsidRPr="001C3072">
        <w:rPr>
          <w:sz w:val="28"/>
          <w:szCs w:val="28"/>
        </w:rPr>
        <w:t>действиях участников обращения;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дата, время и обстоятельство при которых произошло обращение;</w:t>
      </w:r>
    </w:p>
    <w:p w:rsidR="001C3072" w:rsidRPr="001C3072" w:rsidRDefault="008D252A" w:rsidP="008D252A">
      <w:pPr>
        <w:spacing w:after="100" w:afterAutospacing="1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 </w:t>
      </w:r>
      <w:r w:rsidR="001C3072" w:rsidRPr="001C3072">
        <w:rPr>
          <w:sz w:val="28"/>
          <w:szCs w:val="28"/>
        </w:rPr>
        <w:t>информация об уведомлении органов прокуратуры, иных государственных органов о факте склонения к совершению коррупционного правонарушения.</w:t>
      </w:r>
    </w:p>
    <w:p w:rsidR="001C3072" w:rsidRPr="001C3072" w:rsidRDefault="001C3072" w:rsidP="008D252A">
      <w:pPr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lastRenderedPageBreak/>
        <w:t xml:space="preserve">По усмотрению </w:t>
      </w:r>
      <w:r w:rsidR="009E0477" w:rsidRPr="001C3072">
        <w:rPr>
          <w:sz w:val="28"/>
          <w:szCs w:val="28"/>
        </w:rPr>
        <w:t>гражданск</w:t>
      </w:r>
      <w:r w:rsidR="009E0477">
        <w:rPr>
          <w:sz w:val="28"/>
          <w:szCs w:val="28"/>
        </w:rPr>
        <w:t>ого</w:t>
      </w:r>
      <w:r w:rsidR="009E0477" w:rsidRPr="001C3072">
        <w:rPr>
          <w:sz w:val="28"/>
          <w:szCs w:val="28"/>
        </w:rPr>
        <w:t xml:space="preserve"> служащ</w:t>
      </w:r>
      <w:r w:rsidR="009E0477">
        <w:rPr>
          <w:sz w:val="28"/>
          <w:szCs w:val="28"/>
        </w:rPr>
        <w:t>его аппарата Комиссии</w:t>
      </w:r>
      <w:r w:rsidRPr="001C3072">
        <w:rPr>
          <w:sz w:val="28"/>
          <w:szCs w:val="28"/>
        </w:rPr>
        <w:t xml:space="preserve"> уведомление может также содержать дополнительные сведения, которые он</w:t>
      </w:r>
      <w:r w:rsidR="00C731E8">
        <w:rPr>
          <w:sz w:val="28"/>
          <w:szCs w:val="28"/>
        </w:rPr>
        <w:t> </w:t>
      </w:r>
      <w:r w:rsidRPr="001C3072">
        <w:rPr>
          <w:sz w:val="28"/>
          <w:szCs w:val="28"/>
        </w:rPr>
        <w:t>считает необходимым сообщить.</w:t>
      </w:r>
    </w:p>
    <w:p w:rsidR="001C3072" w:rsidRPr="001C3072" w:rsidRDefault="001C3072" w:rsidP="008D252A">
      <w:pPr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>Уведомление заверяется личной подписью гражданского служащего с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указанием даты составления уведомления.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4. Уведомление передается лично председателю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 xml:space="preserve"> либо при отсутствии такой возможности направляется почтовым отправлением с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 xml:space="preserve">пометкой «Лично» председателю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>5. Уведомление проходит регистрацию в установленном порядке в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 xml:space="preserve">Журнале регистрации уведомлений о фактах обращения в целях склонения гражданского служащего аппарата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 xml:space="preserve"> к совершению коррупционного правонарушения (приложение № 2).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6. Обязанность ведения Журнала регистрации уведомлений о фактах обращения в целях склонения гражданского служащего к совершению коррупционного правонарушения возлагается на председателя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7. Листы Журнала регистрации уведомлений о фактах обращения в целях склонения </w:t>
      </w:r>
      <w:r w:rsidR="009E0477" w:rsidRPr="001C3072">
        <w:rPr>
          <w:sz w:val="28"/>
          <w:szCs w:val="28"/>
        </w:rPr>
        <w:t>гражданск</w:t>
      </w:r>
      <w:r w:rsidR="009E0477">
        <w:rPr>
          <w:sz w:val="28"/>
          <w:szCs w:val="28"/>
        </w:rPr>
        <w:t>ого</w:t>
      </w:r>
      <w:r w:rsidR="009E0477" w:rsidRPr="001C3072">
        <w:rPr>
          <w:sz w:val="28"/>
          <w:szCs w:val="28"/>
        </w:rPr>
        <w:t xml:space="preserve"> служащ</w:t>
      </w:r>
      <w:r w:rsidR="009E0477">
        <w:rPr>
          <w:sz w:val="28"/>
          <w:szCs w:val="28"/>
        </w:rPr>
        <w:t>его аппарата Комиссии</w:t>
      </w:r>
      <w:r w:rsidRPr="001C3072">
        <w:rPr>
          <w:sz w:val="28"/>
          <w:szCs w:val="28"/>
        </w:rPr>
        <w:t xml:space="preserve"> к совершению коррупционного правонарушения должны быть пронумерованы по порядку, прошнурованы и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 xml:space="preserve">скреплены печатью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8. Гражданский служащий </w:t>
      </w:r>
      <w:r w:rsidR="009E0477">
        <w:rPr>
          <w:sz w:val="28"/>
          <w:szCs w:val="28"/>
        </w:rPr>
        <w:t>аппарата Комиссии</w:t>
      </w:r>
      <w:r w:rsidR="009E0477" w:rsidRPr="001C3072">
        <w:rPr>
          <w:sz w:val="28"/>
          <w:szCs w:val="28"/>
        </w:rPr>
        <w:t xml:space="preserve"> </w:t>
      </w:r>
      <w:r w:rsidRPr="001C3072">
        <w:rPr>
          <w:sz w:val="28"/>
          <w:szCs w:val="28"/>
        </w:rPr>
        <w:t>вправе приложить к</w:t>
      </w:r>
      <w:r w:rsidR="00C731E8">
        <w:rPr>
          <w:sz w:val="28"/>
          <w:szCs w:val="28"/>
        </w:rPr>
        <w:t> </w:t>
      </w:r>
      <w:r w:rsidRPr="001C3072">
        <w:rPr>
          <w:sz w:val="28"/>
          <w:szCs w:val="28"/>
        </w:rPr>
        <w:t>уведомлению все имеющиеся материалы, подтверждающие обстоятельства обращения в целях склонения его к совершению коррупционного правонарушения.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9. Решение председателя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 xml:space="preserve"> о проведении проверки сведений, содержащихся в уведомлении (далее – проверка), оформляется приказом и</w:t>
      </w:r>
      <w:r w:rsidR="009E0477">
        <w:rPr>
          <w:sz w:val="28"/>
          <w:szCs w:val="28"/>
        </w:rPr>
        <w:t> </w:t>
      </w:r>
      <w:r w:rsidRPr="001C3072">
        <w:rPr>
          <w:sz w:val="28"/>
          <w:szCs w:val="28"/>
        </w:rPr>
        <w:t>доводится до сведения гражданского служащего, направившего уведомление.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10. Проверка факта осуществляется на основании приказа председателя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>11. При проведении проверки осуществляются: уточнение содержания предлагаемого правонарушения, круга лиц и обстоятельств склонения к</w:t>
      </w:r>
      <w:r w:rsidR="009E0477">
        <w:rPr>
          <w:sz w:val="28"/>
          <w:szCs w:val="28"/>
        </w:rPr>
        <w:t> </w:t>
      </w:r>
      <w:r w:rsidRPr="001C3072">
        <w:rPr>
          <w:sz w:val="28"/>
          <w:szCs w:val="28"/>
        </w:rPr>
        <w:t>совершению коррупционного правонарушения; и предупреждение коррупционного правонарушения.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12. Контроль за ходом проверки осуществляет председатель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13. Проверка проводится в течение 30 (тридцати) суток со дня принятия решения председателем </w:t>
      </w:r>
      <w:r w:rsidR="009E0477">
        <w:rPr>
          <w:sz w:val="28"/>
          <w:szCs w:val="28"/>
        </w:rPr>
        <w:t>Комиссии</w:t>
      </w:r>
      <w:r w:rsidR="009E0477" w:rsidRPr="001C3072">
        <w:rPr>
          <w:sz w:val="28"/>
          <w:szCs w:val="28"/>
        </w:rPr>
        <w:t xml:space="preserve"> </w:t>
      </w:r>
      <w:r w:rsidRPr="001C3072">
        <w:rPr>
          <w:sz w:val="28"/>
          <w:szCs w:val="28"/>
        </w:rPr>
        <w:t>о ее проведении.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14. Срок проведения проверки может быть продлен председателем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>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15. При проведении проверки запросы за подписью председателя </w:t>
      </w:r>
      <w:r w:rsidR="009E0477">
        <w:rPr>
          <w:sz w:val="28"/>
          <w:szCs w:val="28"/>
        </w:rPr>
        <w:t>Комиссии</w:t>
      </w:r>
      <w:r w:rsidRPr="001C3072">
        <w:rPr>
          <w:sz w:val="28"/>
          <w:szCs w:val="28"/>
        </w:rPr>
        <w:t xml:space="preserve"> или уполномоченного им лица могут направляться в органы прокуратуры, иные государственные органы.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lastRenderedPageBreak/>
        <w:t>16. В ходе проверки могут быть запрошены пояснения по сведениям, изложенным в уведомлении, у лица, сообщившего о склонении его к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совершению коррупционного правонарушения, а также наведены справки у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иных лиц, которым могут быть известны исследуемые в ходе проверки обстоятельства.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>17. При выявлении в ходе проверки признаков преступления или административного правонарушения заключение с материалами проверки направляются в органы прокуратуры или иные государственные органы в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соответствии с их компетенцией.</w:t>
      </w:r>
    </w:p>
    <w:p w:rsidR="001C3072" w:rsidRPr="001C3072" w:rsidRDefault="001C3072" w:rsidP="008D252A">
      <w:pPr>
        <w:spacing w:before="120"/>
        <w:ind w:firstLine="709"/>
        <w:rPr>
          <w:sz w:val="28"/>
          <w:szCs w:val="28"/>
        </w:rPr>
      </w:pPr>
      <w:r w:rsidRPr="001C3072">
        <w:rPr>
          <w:sz w:val="28"/>
          <w:szCs w:val="28"/>
        </w:rPr>
        <w:t xml:space="preserve">18. Итогом проверки с выводами является заключение. В заключении указываются: дата составления заключения; сроки проведения проверки; ФИО </w:t>
      </w:r>
      <w:proofErr w:type="gramStart"/>
      <w:r w:rsidRPr="001C3072">
        <w:rPr>
          <w:sz w:val="28"/>
          <w:szCs w:val="28"/>
        </w:rPr>
        <w:t>гражданского</w:t>
      </w:r>
      <w:r w:rsidR="00B13EF6">
        <w:rPr>
          <w:sz w:val="28"/>
          <w:szCs w:val="28"/>
        </w:rPr>
        <w:t xml:space="preserve"> </w:t>
      </w:r>
      <w:r w:rsidRPr="001C3072">
        <w:rPr>
          <w:sz w:val="28"/>
          <w:szCs w:val="28"/>
        </w:rPr>
        <w:t>служащего</w:t>
      </w:r>
      <w:r w:rsidR="009E0477">
        <w:rPr>
          <w:sz w:val="28"/>
          <w:szCs w:val="28"/>
        </w:rPr>
        <w:t xml:space="preserve"> аппарата Комиссии</w:t>
      </w:r>
      <w:proofErr w:type="gramEnd"/>
      <w:r w:rsidRPr="001C3072">
        <w:rPr>
          <w:sz w:val="28"/>
          <w:szCs w:val="28"/>
        </w:rPr>
        <w:t xml:space="preserve"> направившего уведомление; информация из</w:t>
      </w:r>
      <w:r w:rsidR="009E0477">
        <w:rPr>
          <w:sz w:val="28"/>
          <w:szCs w:val="28"/>
          <w:lang w:val="en-US"/>
        </w:rPr>
        <w:t> </w:t>
      </w:r>
      <w:r w:rsidRPr="001C3072">
        <w:rPr>
          <w:sz w:val="28"/>
          <w:szCs w:val="28"/>
        </w:rPr>
        <w:t>уведомления и материалов проверки; факты и обстоятельства, установленные по результатам проверки, в том числе наличие (отсутствие) факта обращения.</w:t>
      </w:r>
    </w:p>
    <w:p w:rsidR="001C3072" w:rsidRDefault="001C3072" w:rsidP="000B10CA">
      <w:r>
        <w:br w:type="page"/>
      </w:r>
    </w:p>
    <w:tbl>
      <w:tblPr>
        <w:tblW w:w="0" w:type="auto"/>
        <w:tblInd w:w="3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3"/>
      </w:tblGrid>
      <w:tr w:rsidR="001C3072" w:rsidRPr="001C3072" w:rsidTr="003D4059"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</w:tcPr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lastRenderedPageBreak/>
              <w:t>Приложение № 1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к Порядку уведомления Председателя ТИК № 32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>о факте обращения в целях склонения гражданских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служащих аппарата ТИК № 32 к совершению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коррупционного правонарушения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spacing w:after="120"/>
              <w:jc w:val="right"/>
              <w:outlineLvl w:val="0"/>
              <w:rPr>
                <w:sz w:val="20"/>
              </w:rPr>
            </w:pPr>
          </w:p>
        </w:tc>
      </w:tr>
    </w:tbl>
    <w:p w:rsidR="001C3072" w:rsidRPr="001C3072" w:rsidRDefault="001C3072" w:rsidP="000B1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>УВЕДОМЛЕНИЕ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>о факте обращения в целях склонения гражданских служащих аппарата ТИК № 32 к совершению коррупционного правонарушения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bCs/>
          <w:sz w:val="20"/>
        </w:rPr>
      </w:pPr>
    </w:p>
    <w:tbl>
      <w:tblPr>
        <w:tblW w:w="5953" w:type="dxa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</w:tblGrid>
      <w:tr w:rsidR="001C3072" w:rsidRPr="001C3072" w:rsidTr="00B13EF6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Председателю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Территориальной избирательной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комиссии № 32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от ____________________________________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(фамилия, имя, отчество)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1C3072">
              <w:rPr>
                <w:sz w:val="20"/>
              </w:rPr>
              <w:t>_____________________________________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3072">
              <w:rPr>
                <w:sz w:val="20"/>
              </w:rPr>
              <w:t xml:space="preserve">                                                (должность)</w:t>
            </w:r>
          </w:p>
          <w:p w:rsidR="001C3072" w:rsidRPr="001C3072" w:rsidRDefault="001C3072" w:rsidP="000B10C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1C3072" w:rsidRPr="001C3072" w:rsidRDefault="001C3072" w:rsidP="000B10CA">
      <w:pPr>
        <w:autoSpaceDE w:val="0"/>
        <w:autoSpaceDN w:val="0"/>
        <w:adjustRightInd w:val="0"/>
        <w:rPr>
          <w:szCs w:val="24"/>
        </w:rPr>
      </w:pPr>
      <w:r w:rsidRPr="001C3072">
        <w:rPr>
          <w:szCs w:val="24"/>
        </w:rPr>
        <w:t>1. Уведомляю о факте обращения в целях склонения меня к совершению коррупционного правонарушения (далее – склонение к правонарушению) со стороны ___________________________________________________________________________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  <w:r w:rsidRPr="001C3072">
        <w:rPr>
          <w:sz w:val="20"/>
        </w:rPr>
        <w:t xml:space="preserve">  (указывается Ф.И.О., должность, все известные сведения о физическом (юридическом) лице, склоняющем </w:t>
      </w:r>
      <w:r w:rsidRPr="001C3072">
        <w:rPr>
          <w:sz w:val="20"/>
        </w:rPr>
        <w:br/>
        <w:t>к правонарушению)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Cs w:val="24"/>
        </w:rPr>
      </w:pPr>
      <w:r w:rsidRPr="001C3072">
        <w:rPr>
          <w:szCs w:val="24"/>
        </w:rPr>
        <w:t>2. Склонение к правонарушению производилось в целях осуществления мною _____________________________________________________________________________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 xml:space="preserve">     (описываются действия (бездействие), которые предлагается совершить) 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Cs w:val="24"/>
        </w:rPr>
      </w:pPr>
    </w:p>
    <w:p w:rsidR="001C3072" w:rsidRPr="001C3072" w:rsidRDefault="001C3072" w:rsidP="000B10CA">
      <w:pPr>
        <w:autoSpaceDE w:val="0"/>
        <w:autoSpaceDN w:val="0"/>
        <w:adjustRightInd w:val="0"/>
        <w:rPr>
          <w:szCs w:val="24"/>
        </w:rPr>
      </w:pPr>
      <w:r w:rsidRPr="001C3072">
        <w:rPr>
          <w:szCs w:val="24"/>
        </w:rPr>
        <w:t>3. Склонение к правонарушению осуществлялось посредством 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3072">
        <w:rPr>
          <w:sz w:val="28"/>
          <w:szCs w:val="28"/>
        </w:rPr>
        <w:t>__________________________________________________________________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>(способ склонения: подкуп, угроза, обман, насилие, обещание и т.д.)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Cs w:val="24"/>
        </w:rPr>
      </w:pPr>
    </w:p>
    <w:p w:rsidR="001C3072" w:rsidRPr="001C3072" w:rsidRDefault="001C3072" w:rsidP="000B10CA">
      <w:pPr>
        <w:autoSpaceDE w:val="0"/>
        <w:autoSpaceDN w:val="0"/>
        <w:adjustRightInd w:val="0"/>
        <w:rPr>
          <w:szCs w:val="24"/>
        </w:rPr>
      </w:pPr>
      <w:r w:rsidRPr="001C3072">
        <w:rPr>
          <w:szCs w:val="24"/>
        </w:rPr>
        <w:t>4. Склонение к правонарушению произошло в _____________</w:t>
      </w:r>
      <w:proofErr w:type="gramStart"/>
      <w:r w:rsidRPr="001C3072">
        <w:rPr>
          <w:szCs w:val="24"/>
        </w:rPr>
        <w:t xml:space="preserve">   «</w:t>
      </w:r>
      <w:proofErr w:type="gramEnd"/>
      <w:r w:rsidRPr="001C3072">
        <w:rPr>
          <w:szCs w:val="24"/>
        </w:rPr>
        <w:t>____»________ 20__ г.</w:t>
      </w:r>
    </w:p>
    <w:p w:rsidR="001C3072" w:rsidRPr="001C3072" w:rsidRDefault="001C3072" w:rsidP="000B10CA">
      <w:pPr>
        <w:autoSpaceDE w:val="0"/>
        <w:autoSpaceDN w:val="0"/>
        <w:adjustRightInd w:val="0"/>
        <w:rPr>
          <w:sz w:val="20"/>
        </w:rPr>
      </w:pPr>
      <w:r w:rsidRPr="001C3072">
        <w:rPr>
          <w:sz w:val="28"/>
          <w:szCs w:val="28"/>
        </w:rPr>
        <w:t xml:space="preserve">                           </w:t>
      </w:r>
      <w:r w:rsidRPr="001C3072">
        <w:rPr>
          <w:sz w:val="28"/>
          <w:szCs w:val="28"/>
        </w:rPr>
        <w:tab/>
      </w:r>
      <w:r w:rsidRPr="001C3072">
        <w:rPr>
          <w:sz w:val="28"/>
          <w:szCs w:val="28"/>
        </w:rPr>
        <w:tab/>
      </w:r>
      <w:r w:rsidRPr="001C3072">
        <w:rPr>
          <w:sz w:val="28"/>
          <w:szCs w:val="28"/>
        </w:rPr>
        <w:tab/>
        <w:t xml:space="preserve">                        </w:t>
      </w:r>
      <w:r w:rsidRPr="001C3072">
        <w:rPr>
          <w:sz w:val="20"/>
        </w:rPr>
        <w:t xml:space="preserve">(время)   </w:t>
      </w:r>
    </w:p>
    <w:p w:rsidR="001C3072" w:rsidRPr="001C3072" w:rsidRDefault="001C3072" w:rsidP="000B10CA">
      <w:pPr>
        <w:autoSpaceDE w:val="0"/>
        <w:autoSpaceDN w:val="0"/>
        <w:adjustRightInd w:val="0"/>
        <w:rPr>
          <w:szCs w:val="24"/>
        </w:rPr>
      </w:pPr>
      <w:r w:rsidRPr="001C3072">
        <w:rPr>
          <w:szCs w:val="24"/>
        </w:rPr>
        <w:t>в _________________________________________________________________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>(город, адрес)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Cs w:val="24"/>
        </w:rPr>
      </w:pPr>
      <w:r w:rsidRPr="001C3072">
        <w:rPr>
          <w:szCs w:val="24"/>
        </w:rPr>
        <w:t>5. Склонение к правонарушению производилось 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3072">
        <w:rPr>
          <w:sz w:val="28"/>
          <w:szCs w:val="28"/>
        </w:rPr>
        <w:t>__________________________________________________________________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>(обстоятельства обращения: телефонный разговор, личная встреча, почта и др.)</w:t>
      </w:r>
    </w:p>
    <w:p w:rsidR="001C3072" w:rsidRPr="001C3072" w:rsidRDefault="001C3072" w:rsidP="000B10CA">
      <w:pPr>
        <w:autoSpaceDE w:val="0"/>
        <w:autoSpaceDN w:val="0"/>
        <w:adjustRightInd w:val="0"/>
        <w:rPr>
          <w:sz w:val="20"/>
        </w:rPr>
      </w:pPr>
    </w:p>
    <w:p w:rsidR="001C3072" w:rsidRPr="001C3072" w:rsidRDefault="001C3072" w:rsidP="000B10CA">
      <w:pPr>
        <w:autoSpaceDE w:val="0"/>
        <w:autoSpaceDN w:val="0"/>
        <w:adjustRightInd w:val="0"/>
        <w:rPr>
          <w:sz w:val="28"/>
          <w:szCs w:val="28"/>
        </w:rPr>
      </w:pPr>
      <w:r w:rsidRPr="001C3072">
        <w:rPr>
          <w:sz w:val="28"/>
          <w:szCs w:val="28"/>
        </w:rPr>
        <w:t>6. 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  <w:r w:rsidRPr="001C3072">
        <w:rPr>
          <w:sz w:val="28"/>
          <w:szCs w:val="28"/>
        </w:rPr>
        <w:t xml:space="preserve">        </w:t>
      </w:r>
      <w:r w:rsidRPr="001C3072">
        <w:rPr>
          <w:sz w:val="20"/>
        </w:rPr>
        <w:t>(информация о наличии договоренностей или об отказе принять предложение)</w:t>
      </w:r>
    </w:p>
    <w:p w:rsidR="001C3072" w:rsidRPr="001C3072" w:rsidRDefault="001C3072" w:rsidP="000B10CA">
      <w:pPr>
        <w:autoSpaceDE w:val="0"/>
        <w:autoSpaceDN w:val="0"/>
        <w:adjustRightInd w:val="0"/>
        <w:rPr>
          <w:sz w:val="20"/>
        </w:rPr>
      </w:pPr>
    </w:p>
    <w:p w:rsidR="001C3072" w:rsidRPr="001C3072" w:rsidRDefault="001C3072" w:rsidP="000B10CA">
      <w:pPr>
        <w:autoSpaceDE w:val="0"/>
        <w:autoSpaceDN w:val="0"/>
        <w:adjustRightInd w:val="0"/>
        <w:rPr>
          <w:sz w:val="28"/>
          <w:szCs w:val="28"/>
        </w:rPr>
      </w:pPr>
      <w:r w:rsidRPr="001C3072">
        <w:rPr>
          <w:sz w:val="28"/>
          <w:szCs w:val="28"/>
        </w:rPr>
        <w:t>7. 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  <w:r w:rsidRPr="001C3072">
        <w:rPr>
          <w:sz w:val="28"/>
          <w:szCs w:val="28"/>
        </w:rPr>
        <w:t xml:space="preserve"> </w:t>
      </w:r>
      <w:r w:rsidRPr="001C3072">
        <w:rPr>
          <w:sz w:val="20"/>
        </w:rPr>
        <w:t xml:space="preserve">(дополнительная информация, которую гражданский служащий 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>считает необходимым сообщить)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3072">
        <w:rPr>
          <w:sz w:val="28"/>
          <w:szCs w:val="28"/>
        </w:rPr>
        <w:t>8. ________________________________________________________________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center"/>
        <w:rPr>
          <w:sz w:val="20"/>
        </w:rPr>
      </w:pPr>
      <w:r w:rsidRPr="001C3072">
        <w:rPr>
          <w:sz w:val="20"/>
        </w:rPr>
        <w:t>(информация о направлении уведомления о факте обращения в целях склонения к совершению коррупционного правонарушения в органы прокуратуры, иные государственные органы)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8"/>
          <w:szCs w:val="28"/>
        </w:rPr>
      </w:pPr>
      <w:r w:rsidRPr="001C3072">
        <w:rPr>
          <w:sz w:val="28"/>
          <w:szCs w:val="28"/>
        </w:rPr>
        <w:t>______________________________                          __________________</w:t>
      </w:r>
    </w:p>
    <w:p w:rsidR="001C3072" w:rsidRPr="001C3072" w:rsidRDefault="001C3072" w:rsidP="000B10CA">
      <w:pPr>
        <w:autoSpaceDE w:val="0"/>
        <w:autoSpaceDN w:val="0"/>
        <w:adjustRightInd w:val="0"/>
        <w:jc w:val="left"/>
        <w:rPr>
          <w:sz w:val="20"/>
        </w:rPr>
      </w:pPr>
      <w:r w:rsidRPr="001C3072">
        <w:rPr>
          <w:sz w:val="20"/>
        </w:rPr>
        <w:t xml:space="preserve">      (дата заполнения </w:t>
      </w:r>
      <w:proofErr w:type="gramStart"/>
      <w:r w:rsidRPr="001C3072">
        <w:rPr>
          <w:sz w:val="20"/>
        </w:rPr>
        <w:t xml:space="preserve">уведомления)   </w:t>
      </w:r>
      <w:proofErr w:type="gramEnd"/>
      <w:r w:rsidRPr="001C3072">
        <w:rPr>
          <w:sz w:val="20"/>
        </w:rPr>
        <w:t xml:space="preserve">                            </w:t>
      </w:r>
      <w:r w:rsidRPr="001C3072">
        <w:rPr>
          <w:sz w:val="20"/>
        </w:rPr>
        <w:tab/>
      </w:r>
      <w:r w:rsidRPr="001C3072">
        <w:rPr>
          <w:sz w:val="20"/>
        </w:rPr>
        <w:tab/>
      </w:r>
      <w:r w:rsidRPr="001C3072">
        <w:rPr>
          <w:sz w:val="20"/>
        </w:rPr>
        <w:tab/>
        <w:t>(подпись)</w:t>
      </w:r>
    </w:p>
    <w:p w:rsidR="001C3072" w:rsidRPr="001C3072" w:rsidRDefault="001C3072" w:rsidP="000B10CA">
      <w:pPr>
        <w:jc w:val="left"/>
        <w:rPr>
          <w:sz w:val="20"/>
        </w:rPr>
        <w:sectPr w:rsidR="001C3072" w:rsidRPr="001C3072" w:rsidSect="00C731E8">
          <w:headerReference w:type="even" r:id="rId8"/>
          <w:pgSz w:w="11906" w:h="16838" w:code="9"/>
          <w:pgMar w:top="1134" w:right="567" w:bottom="1134" w:left="1701" w:header="720" w:footer="720" w:gutter="0"/>
          <w:cols w:space="720"/>
          <w:titlePg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5"/>
      </w:tblGrid>
      <w:tr w:rsidR="001C3072" w:rsidRPr="001C3072" w:rsidTr="003D4059">
        <w:trPr>
          <w:jc w:val="right"/>
        </w:trPr>
        <w:tc>
          <w:tcPr>
            <w:tcW w:w="6485" w:type="dxa"/>
            <w:tcBorders>
              <w:top w:val="nil"/>
              <w:left w:val="nil"/>
              <w:bottom w:val="nil"/>
              <w:right w:val="nil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lastRenderedPageBreak/>
              <w:t>Приложение № 2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к Порядку уведомления Председателя ТИК № 32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>о факте обращения в целях склонения гражданских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служащих аппарата ТИК № 32 к совершению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1C3072">
              <w:rPr>
                <w:sz w:val="20"/>
              </w:rPr>
              <w:t xml:space="preserve"> коррупционного правонарушения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right"/>
              <w:outlineLvl w:val="0"/>
              <w:rPr>
                <w:szCs w:val="24"/>
              </w:rPr>
            </w:pPr>
          </w:p>
        </w:tc>
      </w:tr>
    </w:tbl>
    <w:p w:rsidR="001C3072" w:rsidRPr="001C3072" w:rsidRDefault="001C3072" w:rsidP="001C3072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1C3072" w:rsidRPr="001C3072" w:rsidRDefault="001C3072" w:rsidP="001C3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>ЖУРНАЛ</w:t>
      </w:r>
    </w:p>
    <w:p w:rsidR="001C3072" w:rsidRPr="001C3072" w:rsidRDefault="001C3072" w:rsidP="001C3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 xml:space="preserve"> регистрации уведомлений о фактах обращения в целях склонения государственных гражданских служащих аппарата </w:t>
      </w:r>
      <w:r w:rsidR="009E0477">
        <w:rPr>
          <w:b/>
          <w:bCs/>
          <w:sz w:val="28"/>
          <w:szCs w:val="28"/>
        </w:rPr>
        <w:t>Территориальной избирательной комиссии</w:t>
      </w:r>
      <w:r w:rsidRPr="001C3072">
        <w:rPr>
          <w:b/>
          <w:bCs/>
          <w:sz w:val="28"/>
          <w:szCs w:val="28"/>
        </w:rPr>
        <w:t xml:space="preserve"> № 32 к совершению коррупционного правонарушения</w:t>
      </w:r>
    </w:p>
    <w:p w:rsidR="001C3072" w:rsidRPr="001C3072" w:rsidRDefault="001C3072" w:rsidP="001C3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C3072" w:rsidRPr="001C3072" w:rsidRDefault="001C3072" w:rsidP="001C307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C3072">
        <w:rPr>
          <w:b/>
          <w:bCs/>
          <w:sz w:val="28"/>
          <w:szCs w:val="28"/>
        </w:rPr>
        <w:t>20____ год</w:t>
      </w:r>
    </w:p>
    <w:p w:rsidR="001C3072" w:rsidRPr="001C3072" w:rsidRDefault="001C3072" w:rsidP="001C307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175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1559"/>
        <w:gridCol w:w="3828"/>
        <w:gridCol w:w="3827"/>
        <w:gridCol w:w="3544"/>
      </w:tblGrid>
      <w:tr w:rsidR="001C3072" w:rsidRPr="001C3072" w:rsidTr="003D405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>№ п/п </w:t>
            </w:r>
          </w:p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>(</w:t>
            </w:r>
            <w:proofErr w:type="spellStart"/>
            <w:proofErr w:type="gramStart"/>
            <w:r w:rsidRPr="001C3072">
              <w:rPr>
                <w:szCs w:val="24"/>
              </w:rPr>
              <w:t>рег.номер</w:t>
            </w:r>
            <w:proofErr w:type="spellEnd"/>
            <w:proofErr w:type="gramEnd"/>
            <w:r w:rsidRPr="001C3072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>Дата и время</w:t>
            </w:r>
            <w:r w:rsidRPr="001C3072">
              <w:rPr>
                <w:szCs w:val="24"/>
              </w:rPr>
              <w:br/>
              <w:t>поступления</w:t>
            </w:r>
            <w:r w:rsidRPr="001C3072">
              <w:rPr>
                <w:szCs w:val="24"/>
              </w:rPr>
              <w:br/>
              <w:t>уведомления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 xml:space="preserve">ФИО государственного гражданского служащего аппарата </w:t>
            </w:r>
            <w:r w:rsidR="009E0477" w:rsidRPr="009E0477">
              <w:rPr>
                <w:szCs w:val="24"/>
              </w:rPr>
              <w:t>Территориальной избирательной комиссии</w:t>
            </w:r>
            <w:r w:rsidRPr="001C3072">
              <w:rPr>
                <w:szCs w:val="24"/>
              </w:rPr>
              <w:t xml:space="preserve"> № 32, направившего уведомление, замещаемая должность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 xml:space="preserve">ФИО государственного гражданского служащего аппарата </w:t>
            </w:r>
            <w:r w:rsidR="009E0477" w:rsidRPr="009E0477">
              <w:rPr>
                <w:szCs w:val="24"/>
              </w:rPr>
              <w:t>Территориальной избирательной комиссии</w:t>
            </w:r>
            <w:r w:rsidRPr="001C3072">
              <w:rPr>
                <w:szCs w:val="24"/>
              </w:rPr>
              <w:t xml:space="preserve"> № 32, принявшего уведомление, замещаемая должность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C3072">
              <w:rPr>
                <w:szCs w:val="24"/>
              </w:rPr>
              <w:t xml:space="preserve">Подпись государственного гражданского служащего аппарата </w:t>
            </w:r>
            <w:r w:rsidR="009E0477" w:rsidRPr="009E0477">
              <w:rPr>
                <w:szCs w:val="24"/>
              </w:rPr>
              <w:t>Территориальной избирательной комиссии</w:t>
            </w:r>
            <w:r w:rsidRPr="001C3072">
              <w:rPr>
                <w:szCs w:val="24"/>
              </w:rPr>
              <w:t xml:space="preserve"> № 32 принявшего уведомление</w:t>
            </w:r>
          </w:p>
        </w:tc>
      </w:tr>
      <w:tr w:rsidR="001C3072" w:rsidRPr="001C3072" w:rsidTr="003D405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3072" w:rsidRPr="001C3072" w:rsidTr="003D405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C3072" w:rsidRPr="001C3072" w:rsidTr="003D4059">
        <w:trPr>
          <w:cantSplit/>
          <w:trHeight w:val="480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3072" w:rsidRPr="001C3072" w:rsidRDefault="001C3072" w:rsidP="001C307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1C3072" w:rsidRPr="001C3072" w:rsidRDefault="001C3072" w:rsidP="001C3072">
      <w:pPr>
        <w:autoSpaceDE w:val="0"/>
        <w:autoSpaceDN w:val="0"/>
        <w:adjustRightInd w:val="0"/>
        <w:rPr>
          <w:sz w:val="28"/>
          <w:szCs w:val="28"/>
        </w:rPr>
      </w:pPr>
    </w:p>
    <w:p w:rsidR="001C3072" w:rsidRPr="001C3072" w:rsidRDefault="001C3072" w:rsidP="001C3072">
      <w:pPr>
        <w:spacing w:after="200" w:line="276" w:lineRule="auto"/>
        <w:jc w:val="left"/>
        <w:rPr>
          <w:sz w:val="28"/>
          <w:szCs w:val="28"/>
        </w:rPr>
      </w:pPr>
    </w:p>
    <w:p w:rsidR="001C3072" w:rsidRPr="001C3072" w:rsidRDefault="001C3072" w:rsidP="001C3072">
      <w:pPr>
        <w:jc w:val="left"/>
        <w:rPr>
          <w:szCs w:val="24"/>
        </w:rPr>
      </w:pPr>
    </w:p>
    <w:p w:rsidR="001C3072" w:rsidRPr="001C3072" w:rsidRDefault="001C3072" w:rsidP="001C3072">
      <w:pPr>
        <w:spacing w:after="200" w:line="276" w:lineRule="auto"/>
        <w:jc w:val="left"/>
        <w:rPr>
          <w:rFonts w:ascii="Calibri" w:eastAsia="Calibri" w:hAnsi="Calibri"/>
          <w:sz w:val="22"/>
          <w:szCs w:val="22"/>
          <w:lang w:eastAsia="en-US"/>
        </w:rPr>
      </w:pPr>
    </w:p>
    <w:p w:rsidR="001C3072" w:rsidRPr="00DE7B73" w:rsidRDefault="001C3072" w:rsidP="001C3072">
      <w:pPr>
        <w:widowControl w:val="0"/>
        <w:autoSpaceDE w:val="0"/>
        <w:autoSpaceDN w:val="0"/>
        <w:adjustRightInd w:val="0"/>
        <w:jc w:val="center"/>
      </w:pPr>
    </w:p>
    <w:sectPr w:rsidR="001C3072" w:rsidRPr="00DE7B73" w:rsidSect="008D252A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034A" w:rsidRDefault="00BA034A">
      <w:r>
        <w:separator/>
      </w:r>
    </w:p>
  </w:endnote>
  <w:endnote w:type="continuationSeparator" w:id="0">
    <w:p w:rsidR="00BA034A" w:rsidRDefault="00BA0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034A" w:rsidRDefault="00BA034A">
      <w:r>
        <w:separator/>
      </w:r>
    </w:p>
  </w:footnote>
  <w:footnote w:type="continuationSeparator" w:id="0">
    <w:p w:rsidR="00BA034A" w:rsidRDefault="00BA0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072" w:rsidRDefault="001C3072" w:rsidP="00A213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3072" w:rsidRDefault="001C307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929"/>
    <w:multiLevelType w:val="hybridMultilevel"/>
    <w:tmpl w:val="5A46989A"/>
    <w:lvl w:ilvl="0" w:tplc="0C3E032E">
      <w:start w:val="6"/>
      <w:numFmt w:val="bullet"/>
      <w:lvlText w:val="-"/>
      <w:lvlJc w:val="left"/>
      <w:pPr>
        <w:tabs>
          <w:tab w:val="num" w:pos="9857"/>
        </w:tabs>
        <w:ind w:left="985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577"/>
        </w:tabs>
        <w:ind w:left="105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1297"/>
        </w:tabs>
        <w:ind w:left="112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17"/>
        </w:tabs>
        <w:ind w:left="120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2737"/>
        </w:tabs>
        <w:ind w:left="127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3457"/>
        </w:tabs>
        <w:ind w:left="134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4177"/>
        </w:tabs>
        <w:ind w:left="141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4897"/>
        </w:tabs>
        <w:ind w:left="148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5617"/>
        </w:tabs>
        <w:ind w:left="15617" w:hanging="360"/>
      </w:pPr>
      <w:rPr>
        <w:rFonts w:ascii="Wingdings" w:hAnsi="Wingdings" w:hint="default"/>
      </w:rPr>
    </w:lvl>
  </w:abstractNum>
  <w:abstractNum w:abstractNumId="1" w15:restartNumberingAfterBreak="0">
    <w:nsid w:val="18C16C20"/>
    <w:multiLevelType w:val="multilevel"/>
    <w:tmpl w:val="2BB6744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FFC462C"/>
    <w:multiLevelType w:val="multilevel"/>
    <w:tmpl w:val="A6860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30535B0"/>
    <w:multiLevelType w:val="multilevel"/>
    <w:tmpl w:val="B4CA5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800168"/>
    <w:multiLevelType w:val="hybridMultilevel"/>
    <w:tmpl w:val="ED964844"/>
    <w:lvl w:ilvl="0" w:tplc="80048A2A">
      <w:start w:val="10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60D46D6"/>
    <w:multiLevelType w:val="hybridMultilevel"/>
    <w:tmpl w:val="1EACF0BC"/>
    <w:lvl w:ilvl="0" w:tplc="71A0A77E">
      <w:start w:val="1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020467F"/>
    <w:multiLevelType w:val="singleLevel"/>
    <w:tmpl w:val="57E4282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49517DF9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A751282"/>
    <w:multiLevelType w:val="hybridMultilevel"/>
    <w:tmpl w:val="FE5250FA"/>
    <w:lvl w:ilvl="0" w:tplc="64A6BC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7E56DC"/>
    <w:multiLevelType w:val="hybridMultilevel"/>
    <w:tmpl w:val="136C6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676F2"/>
    <w:multiLevelType w:val="hybridMultilevel"/>
    <w:tmpl w:val="69F8C0A0"/>
    <w:lvl w:ilvl="0" w:tplc="B4F81476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502228B"/>
    <w:multiLevelType w:val="singleLevel"/>
    <w:tmpl w:val="8EA4CB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2" w15:restartNumberingAfterBreak="0">
    <w:nsid w:val="77E72392"/>
    <w:multiLevelType w:val="multilevel"/>
    <w:tmpl w:val="C7B29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8"/>
  </w:num>
  <w:num w:numId="7">
    <w:abstractNumId w:val="2"/>
  </w:num>
  <w:num w:numId="8">
    <w:abstractNumId w:val="12"/>
    <w:lvlOverride w:ilvl="0">
      <w:startOverride w:val="2"/>
    </w:lvlOverride>
  </w:num>
  <w:num w:numId="9">
    <w:abstractNumId w:val="12"/>
    <w:lvlOverride w:ilvl="0">
      <w:startOverride w:val="3"/>
    </w:lvlOverride>
    <w:lvlOverride w:ilvl="1"/>
  </w:num>
  <w:num w:numId="10">
    <w:abstractNumId w:val="3"/>
  </w:num>
  <w:num w:numId="11">
    <w:abstractNumId w:val="10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58"/>
    <w:rsid w:val="00010A23"/>
    <w:rsid w:val="00012A6B"/>
    <w:rsid w:val="00013F69"/>
    <w:rsid w:val="000224BF"/>
    <w:rsid w:val="00025582"/>
    <w:rsid w:val="00030CDE"/>
    <w:rsid w:val="00031829"/>
    <w:rsid w:val="00033EDE"/>
    <w:rsid w:val="00036B60"/>
    <w:rsid w:val="00044DC9"/>
    <w:rsid w:val="00057404"/>
    <w:rsid w:val="000614BB"/>
    <w:rsid w:val="000618C4"/>
    <w:rsid w:val="00062ACA"/>
    <w:rsid w:val="00063360"/>
    <w:rsid w:val="0006667D"/>
    <w:rsid w:val="0007319B"/>
    <w:rsid w:val="00076A78"/>
    <w:rsid w:val="00081617"/>
    <w:rsid w:val="00091377"/>
    <w:rsid w:val="000B10CA"/>
    <w:rsid w:val="000B5710"/>
    <w:rsid w:val="000B62DF"/>
    <w:rsid w:val="000D19E6"/>
    <w:rsid w:val="000D6A40"/>
    <w:rsid w:val="000E2B7D"/>
    <w:rsid w:val="000E3C15"/>
    <w:rsid w:val="000E7692"/>
    <w:rsid w:val="000F5C38"/>
    <w:rsid w:val="000F68E2"/>
    <w:rsid w:val="001028A9"/>
    <w:rsid w:val="001247D4"/>
    <w:rsid w:val="00125F0A"/>
    <w:rsid w:val="00140E92"/>
    <w:rsid w:val="00142827"/>
    <w:rsid w:val="0015024E"/>
    <w:rsid w:val="001507AE"/>
    <w:rsid w:val="0016495B"/>
    <w:rsid w:val="001654C6"/>
    <w:rsid w:val="00165A76"/>
    <w:rsid w:val="00170549"/>
    <w:rsid w:val="00171A4B"/>
    <w:rsid w:val="00193370"/>
    <w:rsid w:val="0019706A"/>
    <w:rsid w:val="001B3A6F"/>
    <w:rsid w:val="001B56D2"/>
    <w:rsid w:val="001B7971"/>
    <w:rsid w:val="001C3072"/>
    <w:rsid w:val="001D0348"/>
    <w:rsid w:val="001D28DB"/>
    <w:rsid w:val="001D3DA8"/>
    <w:rsid w:val="001F38E4"/>
    <w:rsid w:val="00205970"/>
    <w:rsid w:val="0022466B"/>
    <w:rsid w:val="00236854"/>
    <w:rsid w:val="00237714"/>
    <w:rsid w:val="00253BC4"/>
    <w:rsid w:val="00255F6E"/>
    <w:rsid w:val="00256984"/>
    <w:rsid w:val="00257F56"/>
    <w:rsid w:val="00262056"/>
    <w:rsid w:val="00265A9E"/>
    <w:rsid w:val="0027031C"/>
    <w:rsid w:val="00270A83"/>
    <w:rsid w:val="00280982"/>
    <w:rsid w:val="00282050"/>
    <w:rsid w:val="00292E93"/>
    <w:rsid w:val="002A12E7"/>
    <w:rsid w:val="002B006A"/>
    <w:rsid w:val="002B0859"/>
    <w:rsid w:val="002C1C55"/>
    <w:rsid w:val="002D4952"/>
    <w:rsid w:val="003368D2"/>
    <w:rsid w:val="003423BB"/>
    <w:rsid w:val="003560C2"/>
    <w:rsid w:val="00387842"/>
    <w:rsid w:val="00387858"/>
    <w:rsid w:val="003879CD"/>
    <w:rsid w:val="003934C5"/>
    <w:rsid w:val="00393CE8"/>
    <w:rsid w:val="003B0830"/>
    <w:rsid w:val="003B4386"/>
    <w:rsid w:val="003B530F"/>
    <w:rsid w:val="003B6E1F"/>
    <w:rsid w:val="003B719C"/>
    <w:rsid w:val="003B72E5"/>
    <w:rsid w:val="003C3553"/>
    <w:rsid w:val="003C76BC"/>
    <w:rsid w:val="003E3E30"/>
    <w:rsid w:val="0040496A"/>
    <w:rsid w:val="00407FA6"/>
    <w:rsid w:val="00413252"/>
    <w:rsid w:val="00417A54"/>
    <w:rsid w:val="004320D5"/>
    <w:rsid w:val="00432684"/>
    <w:rsid w:val="00441D99"/>
    <w:rsid w:val="00445AD8"/>
    <w:rsid w:val="0044778D"/>
    <w:rsid w:val="0045761E"/>
    <w:rsid w:val="00470851"/>
    <w:rsid w:val="00480ED9"/>
    <w:rsid w:val="004A0C2E"/>
    <w:rsid w:val="004B7EE1"/>
    <w:rsid w:val="004C2692"/>
    <w:rsid w:val="004C452A"/>
    <w:rsid w:val="004D21DA"/>
    <w:rsid w:val="004D656B"/>
    <w:rsid w:val="004E657D"/>
    <w:rsid w:val="004F15A4"/>
    <w:rsid w:val="00501E6C"/>
    <w:rsid w:val="00511F54"/>
    <w:rsid w:val="0052634F"/>
    <w:rsid w:val="0052642D"/>
    <w:rsid w:val="00531121"/>
    <w:rsid w:val="0053598B"/>
    <w:rsid w:val="0054296C"/>
    <w:rsid w:val="00551218"/>
    <w:rsid w:val="005514C4"/>
    <w:rsid w:val="00551BB3"/>
    <w:rsid w:val="00555FE8"/>
    <w:rsid w:val="00565618"/>
    <w:rsid w:val="0057351A"/>
    <w:rsid w:val="00576DA6"/>
    <w:rsid w:val="005776F2"/>
    <w:rsid w:val="005877B8"/>
    <w:rsid w:val="005A03C0"/>
    <w:rsid w:val="005A063B"/>
    <w:rsid w:val="005A319E"/>
    <w:rsid w:val="005A733A"/>
    <w:rsid w:val="005A738A"/>
    <w:rsid w:val="005B0B29"/>
    <w:rsid w:val="005B4B61"/>
    <w:rsid w:val="005C3511"/>
    <w:rsid w:val="005E038D"/>
    <w:rsid w:val="005E6A9F"/>
    <w:rsid w:val="005F0DAE"/>
    <w:rsid w:val="005F285D"/>
    <w:rsid w:val="005F3738"/>
    <w:rsid w:val="006114FA"/>
    <w:rsid w:val="00611C7E"/>
    <w:rsid w:val="00613E88"/>
    <w:rsid w:val="00616326"/>
    <w:rsid w:val="00626AEB"/>
    <w:rsid w:val="00632432"/>
    <w:rsid w:val="0063320C"/>
    <w:rsid w:val="00643591"/>
    <w:rsid w:val="006712E8"/>
    <w:rsid w:val="00675705"/>
    <w:rsid w:val="00692BA6"/>
    <w:rsid w:val="006B334F"/>
    <w:rsid w:val="006B4074"/>
    <w:rsid w:val="006B5ADA"/>
    <w:rsid w:val="006B788C"/>
    <w:rsid w:val="006C56A7"/>
    <w:rsid w:val="006D5721"/>
    <w:rsid w:val="006D6F80"/>
    <w:rsid w:val="006E4223"/>
    <w:rsid w:val="006F24DD"/>
    <w:rsid w:val="007029E6"/>
    <w:rsid w:val="00707AC6"/>
    <w:rsid w:val="00714136"/>
    <w:rsid w:val="00717FF7"/>
    <w:rsid w:val="00731E71"/>
    <w:rsid w:val="00745C7F"/>
    <w:rsid w:val="00755B76"/>
    <w:rsid w:val="007601FB"/>
    <w:rsid w:val="00765D00"/>
    <w:rsid w:val="00772227"/>
    <w:rsid w:val="007731F1"/>
    <w:rsid w:val="00790BE0"/>
    <w:rsid w:val="007977D5"/>
    <w:rsid w:val="007C7EFF"/>
    <w:rsid w:val="007E2E14"/>
    <w:rsid w:val="007E50F6"/>
    <w:rsid w:val="007E765A"/>
    <w:rsid w:val="007F529D"/>
    <w:rsid w:val="00823027"/>
    <w:rsid w:val="00831E4E"/>
    <w:rsid w:val="0083340B"/>
    <w:rsid w:val="00843BFD"/>
    <w:rsid w:val="008457FD"/>
    <w:rsid w:val="00847601"/>
    <w:rsid w:val="00865C24"/>
    <w:rsid w:val="008662BB"/>
    <w:rsid w:val="0086798C"/>
    <w:rsid w:val="00886BB7"/>
    <w:rsid w:val="00893A39"/>
    <w:rsid w:val="00894A1E"/>
    <w:rsid w:val="00896B01"/>
    <w:rsid w:val="008A1BF7"/>
    <w:rsid w:val="008B4DDF"/>
    <w:rsid w:val="008B6126"/>
    <w:rsid w:val="008B7513"/>
    <w:rsid w:val="008B76FD"/>
    <w:rsid w:val="008B799D"/>
    <w:rsid w:val="008C1A86"/>
    <w:rsid w:val="008C60D1"/>
    <w:rsid w:val="008C6165"/>
    <w:rsid w:val="008C635B"/>
    <w:rsid w:val="008C6AA2"/>
    <w:rsid w:val="008D252A"/>
    <w:rsid w:val="008E3106"/>
    <w:rsid w:val="008E527B"/>
    <w:rsid w:val="008E5E9D"/>
    <w:rsid w:val="008F1580"/>
    <w:rsid w:val="008F55E4"/>
    <w:rsid w:val="00906A14"/>
    <w:rsid w:val="00911F1D"/>
    <w:rsid w:val="00913650"/>
    <w:rsid w:val="0092094F"/>
    <w:rsid w:val="00920FEF"/>
    <w:rsid w:val="0093003C"/>
    <w:rsid w:val="0093125C"/>
    <w:rsid w:val="00933A80"/>
    <w:rsid w:val="009341F2"/>
    <w:rsid w:val="00941D87"/>
    <w:rsid w:val="0094269E"/>
    <w:rsid w:val="00943A04"/>
    <w:rsid w:val="009447FF"/>
    <w:rsid w:val="00944E94"/>
    <w:rsid w:val="00945D4E"/>
    <w:rsid w:val="00952EF0"/>
    <w:rsid w:val="00956E74"/>
    <w:rsid w:val="00961CCA"/>
    <w:rsid w:val="0096704E"/>
    <w:rsid w:val="00974B22"/>
    <w:rsid w:val="00985691"/>
    <w:rsid w:val="00992EA5"/>
    <w:rsid w:val="009A28D2"/>
    <w:rsid w:val="009A295C"/>
    <w:rsid w:val="009A488D"/>
    <w:rsid w:val="009C2F1A"/>
    <w:rsid w:val="009C4781"/>
    <w:rsid w:val="009D6137"/>
    <w:rsid w:val="009E0477"/>
    <w:rsid w:val="009F2695"/>
    <w:rsid w:val="009F4ECB"/>
    <w:rsid w:val="009F7B92"/>
    <w:rsid w:val="00A06BFD"/>
    <w:rsid w:val="00A33852"/>
    <w:rsid w:val="00A36815"/>
    <w:rsid w:val="00A37AE9"/>
    <w:rsid w:val="00A502E5"/>
    <w:rsid w:val="00A56236"/>
    <w:rsid w:val="00A670B7"/>
    <w:rsid w:val="00A818A8"/>
    <w:rsid w:val="00A87C49"/>
    <w:rsid w:val="00AA137F"/>
    <w:rsid w:val="00AA3958"/>
    <w:rsid w:val="00AA4FA0"/>
    <w:rsid w:val="00AB24DB"/>
    <w:rsid w:val="00AC0B3A"/>
    <w:rsid w:val="00AC4FD5"/>
    <w:rsid w:val="00AC7B08"/>
    <w:rsid w:val="00AF5306"/>
    <w:rsid w:val="00AF5517"/>
    <w:rsid w:val="00AF760A"/>
    <w:rsid w:val="00B05A9F"/>
    <w:rsid w:val="00B10409"/>
    <w:rsid w:val="00B13EF6"/>
    <w:rsid w:val="00B13FA6"/>
    <w:rsid w:val="00B17196"/>
    <w:rsid w:val="00B20F98"/>
    <w:rsid w:val="00B26038"/>
    <w:rsid w:val="00B35AE8"/>
    <w:rsid w:val="00B36EE4"/>
    <w:rsid w:val="00B44F93"/>
    <w:rsid w:val="00B53DE2"/>
    <w:rsid w:val="00B5735A"/>
    <w:rsid w:val="00B719CA"/>
    <w:rsid w:val="00B72EC1"/>
    <w:rsid w:val="00B96D4C"/>
    <w:rsid w:val="00BA034A"/>
    <w:rsid w:val="00BA6B31"/>
    <w:rsid w:val="00BA714A"/>
    <w:rsid w:val="00BC3288"/>
    <w:rsid w:val="00BD33E8"/>
    <w:rsid w:val="00BD4E8C"/>
    <w:rsid w:val="00BE0474"/>
    <w:rsid w:val="00C003B6"/>
    <w:rsid w:val="00C04816"/>
    <w:rsid w:val="00C07589"/>
    <w:rsid w:val="00C119BB"/>
    <w:rsid w:val="00C13468"/>
    <w:rsid w:val="00C13E94"/>
    <w:rsid w:val="00C17ADE"/>
    <w:rsid w:val="00C207B7"/>
    <w:rsid w:val="00C35891"/>
    <w:rsid w:val="00C36632"/>
    <w:rsid w:val="00C434B7"/>
    <w:rsid w:val="00C438A2"/>
    <w:rsid w:val="00C52AA2"/>
    <w:rsid w:val="00C531E1"/>
    <w:rsid w:val="00C557ED"/>
    <w:rsid w:val="00C625A1"/>
    <w:rsid w:val="00C6572E"/>
    <w:rsid w:val="00C67B96"/>
    <w:rsid w:val="00C731E8"/>
    <w:rsid w:val="00C80A4A"/>
    <w:rsid w:val="00C9254C"/>
    <w:rsid w:val="00C94D20"/>
    <w:rsid w:val="00C97992"/>
    <w:rsid w:val="00C97EAE"/>
    <w:rsid w:val="00CA0279"/>
    <w:rsid w:val="00CB4CAD"/>
    <w:rsid w:val="00CC7DBD"/>
    <w:rsid w:val="00CD2050"/>
    <w:rsid w:val="00CD3044"/>
    <w:rsid w:val="00CE5B12"/>
    <w:rsid w:val="00CE76EF"/>
    <w:rsid w:val="00CF53B1"/>
    <w:rsid w:val="00CF656D"/>
    <w:rsid w:val="00CF66E9"/>
    <w:rsid w:val="00D0010E"/>
    <w:rsid w:val="00D0416A"/>
    <w:rsid w:val="00D04A0E"/>
    <w:rsid w:val="00D06106"/>
    <w:rsid w:val="00D116BC"/>
    <w:rsid w:val="00D2186A"/>
    <w:rsid w:val="00D22CA1"/>
    <w:rsid w:val="00D3194E"/>
    <w:rsid w:val="00D33501"/>
    <w:rsid w:val="00D51969"/>
    <w:rsid w:val="00D56E84"/>
    <w:rsid w:val="00D752C5"/>
    <w:rsid w:val="00D80C6D"/>
    <w:rsid w:val="00D81AE1"/>
    <w:rsid w:val="00D83144"/>
    <w:rsid w:val="00D87660"/>
    <w:rsid w:val="00D924C5"/>
    <w:rsid w:val="00D929EE"/>
    <w:rsid w:val="00D96F26"/>
    <w:rsid w:val="00D97B8F"/>
    <w:rsid w:val="00DA0F60"/>
    <w:rsid w:val="00DB211C"/>
    <w:rsid w:val="00DB77D2"/>
    <w:rsid w:val="00DB7F61"/>
    <w:rsid w:val="00DC015B"/>
    <w:rsid w:val="00DC2FAD"/>
    <w:rsid w:val="00DC633A"/>
    <w:rsid w:val="00DC72BF"/>
    <w:rsid w:val="00DD32DA"/>
    <w:rsid w:val="00DF41C9"/>
    <w:rsid w:val="00E00517"/>
    <w:rsid w:val="00E0089D"/>
    <w:rsid w:val="00E03876"/>
    <w:rsid w:val="00E12DAD"/>
    <w:rsid w:val="00E146DC"/>
    <w:rsid w:val="00E23C3A"/>
    <w:rsid w:val="00E24B47"/>
    <w:rsid w:val="00E3046A"/>
    <w:rsid w:val="00E42EFC"/>
    <w:rsid w:val="00E467C1"/>
    <w:rsid w:val="00E52202"/>
    <w:rsid w:val="00E57A77"/>
    <w:rsid w:val="00E67EFA"/>
    <w:rsid w:val="00E859AB"/>
    <w:rsid w:val="00E90ED6"/>
    <w:rsid w:val="00E92B3A"/>
    <w:rsid w:val="00E96E7C"/>
    <w:rsid w:val="00EA5B5F"/>
    <w:rsid w:val="00EC3AB3"/>
    <w:rsid w:val="00EC4BCA"/>
    <w:rsid w:val="00EC4E3D"/>
    <w:rsid w:val="00ED3BDE"/>
    <w:rsid w:val="00EF2D4A"/>
    <w:rsid w:val="00F1606B"/>
    <w:rsid w:val="00F32A4F"/>
    <w:rsid w:val="00F37BFC"/>
    <w:rsid w:val="00F4234F"/>
    <w:rsid w:val="00F47B15"/>
    <w:rsid w:val="00F47E9B"/>
    <w:rsid w:val="00F52D5D"/>
    <w:rsid w:val="00F63A73"/>
    <w:rsid w:val="00F72589"/>
    <w:rsid w:val="00F74B35"/>
    <w:rsid w:val="00F75342"/>
    <w:rsid w:val="00F7588D"/>
    <w:rsid w:val="00F84AB5"/>
    <w:rsid w:val="00F927F8"/>
    <w:rsid w:val="00F92E39"/>
    <w:rsid w:val="00F96A65"/>
    <w:rsid w:val="00F97782"/>
    <w:rsid w:val="00FA17F4"/>
    <w:rsid w:val="00FB36D5"/>
    <w:rsid w:val="00FB782D"/>
    <w:rsid w:val="00FC52E7"/>
    <w:rsid w:val="00FD6C4A"/>
    <w:rsid w:val="00FE454A"/>
    <w:rsid w:val="00FE5F6D"/>
    <w:rsid w:val="00FE7810"/>
    <w:rsid w:val="00FF01AA"/>
    <w:rsid w:val="00FF01D2"/>
    <w:rsid w:val="00FF0383"/>
    <w:rsid w:val="00FF1419"/>
    <w:rsid w:val="00FF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C88A163"/>
  <w15:docId w15:val="{E825683F-8908-4B41-8092-8051D6C4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2D4A"/>
    <w:pPr>
      <w:jc w:val="both"/>
    </w:pPr>
    <w:rPr>
      <w:sz w:val="24"/>
    </w:rPr>
  </w:style>
  <w:style w:type="paragraph" w:styleId="1">
    <w:name w:val="heading 1"/>
    <w:basedOn w:val="a"/>
    <w:next w:val="a"/>
    <w:link w:val="11"/>
    <w:qFormat/>
    <w:rsid w:val="00EF2D4A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2D4A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F2D4A"/>
    <w:pPr>
      <w:ind w:firstLine="567"/>
    </w:pPr>
    <w:rPr>
      <w:sz w:val="28"/>
    </w:rPr>
  </w:style>
  <w:style w:type="paragraph" w:styleId="20">
    <w:name w:val="Body Text Indent 2"/>
    <w:basedOn w:val="a"/>
    <w:link w:val="21"/>
    <w:rsid w:val="00EF2D4A"/>
    <w:pPr>
      <w:ind w:firstLine="567"/>
    </w:pPr>
  </w:style>
  <w:style w:type="paragraph" w:styleId="a4">
    <w:name w:val="header"/>
    <w:basedOn w:val="a"/>
    <w:link w:val="a5"/>
    <w:uiPriority w:val="99"/>
    <w:rsid w:val="00EF2D4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F2D4A"/>
  </w:style>
  <w:style w:type="paragraph" w:styleId="a7">
    <w:name w:val="footer"/>
    <w:basedOn w:val="a"/>
    <w:rsid w:val="00EF2D4A"/>
    <w:pPr>
      <w:tabs>
        <w:tab w:val="center" w:pos="4153"/>
        <w:tab w:val="right" w:pos="8306"/>
      </w:tabs>
    </w:pPr>
  </w:style>
  <w:style w:type="paragraph" w:styleId="a8">
    <w:name w:val="Balloon Text"/>
    <w:basedOn w:val="a"/>
    <w:link w:val="a9"/>
    <w:uiPriority w:val="99"/>
    <w:semiHidden/>
    <w:rsid w:val="00EF2D4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EF2D4A"/>
    <w:pPr>
      <w:ind w:left="567"/>
    </w:pPr>
  </w:style>
  <w:style w:type="paragraph" w:customStyle="1" w:styleId="NormalParagraphStyle">
    <w:name w:val="NormalParagraphStyle"/>
    <w:basedOn w:val="a"/>
    <w:uiPriority w:val="99"/>
    <w:rsid w:val="009A295C"/>
    <w:pPr>
      <w:autoSpaceDE w:val="0"/>
      <w:autoSpaceDN w:val="0"/>
      <w:adjustRightInd w:val="0"/>
      <w:spacing w:line="288" w:lineRule="auto"/>
      <w:jc w:val="left"/>
      <w:textAlignment w:val="center"/>
    </w:pPr>
    <w:rPr>
      <w:rFonts w:eastAsia="Calibri"/>
      <w:color w:val="000000"/>
      <w:szCs w:val="24"/>
      <w:lang w:val="en-US" w:eastAsia="en-US"/>
    </w:rPr>
  </w:style>
  <w:style w:type="character" w:styleId="aa">
    <w:name w:val="Hyperlink"/>
    <w:uiPriority w:val="99"/>
    <w:unhideWhenUsed/>
    <w:rsid w:val="009A295C"/>
    <w:rPr>
      <w:color w:val="0563C1"/>
      <w:u w:val="single"/>
    </w:rPr>
  </w:style>
  <w:style w:type="character" w:styleId="ab">
    <w:name w:val="FollowedHyperlink"/>
    <w:uiPriority w:val="99"/>
    <w:unhideWhenUsed/>
    <w:rsid w:val="009A295C"/>
    <w:rPr>
      <w:color w:val="954F72"/>
      <w:u w:val="single"/>
    </w:rPr>
  </w:style>
  <w:style w:type="paragraph" w:customStyle="1" w:styleId="10">
    <w:name w:val="заголовок 1"/>
    <w:basedOn w:val="a"/>
    <w:next w:val="a"/>
    <w:rsid w:val="00393CE8"/>
    <w:pPr>
      <w:keepNext/>
      <w:autoSpaceDE w:val="0"/>
      <w:autoSpaceDN w:val="0"/>
      <w:jc w:val="center"/>
      <w:outlineLvl w:val="0"/>
    </w:pPr>
    <w:rPr>
      <w:sz w:val="28"/>
    </w:rPr>
  </w:style>
  <w:style w:type="character" w:customStyle="1" w:styleId="postbody">
    <w:name w:val="postbody"/>
    <w:basedOn w:val="a0"/>
    <w:rsid w:val="00CF656D"/>
  </w:style>
  <w:style w:type="paragraph" w:styleId="ac">
    <w:name w:val="Body Text"/>
    <w:basedOn w:val="a"/>
    <w:link w:val="ad"/>
    <w:rsid w:val="00CF656D"/>
    <w:pPr>
      <w:spacing w:after="120"/>
    </w:pPr>
  </w:style>
  <w:style w:type="character" w:customStyle="1" w:styleId="ad">
    <w:name w:val="Основной текст Знак"/>
    <w:basedOn w:val="a0"/>
    <w:link w:val="ac"/>
    <w:rsid w:val="00CF656D"/>
    <w:rPr>
      <w:sz w:val="24"/>
    </w:rPr>
  </w:style>
  <w:style w:type="paragraph" w:customStyle="1" w:styleId="ConsPlusNonformat">
    <w:name w:val="ConsPlusNonformat"/>
    <w:uiPriority w:val="99"/>
    <w:rsid w:val="00B13F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Plain Text"/>
    <w:basedOn w:val="a"/>
    <w:link w:val="af"/>
    <w:rsid w:val="00B13FA6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rsid w:val="00B13FA6"/>
    <w:rPr>
      <w:rFonts w:ascii="Courier New" w:hAnsi="Courier New" w:cs="Courier New"/>
    </w:rPr>
  </w:style>
  <w:style w:type="paragraph" w:styleId="af0">
    <w:name w:val="List Paragraph"/>
    <w:basedOn w:val="a"/>
    <w:uiPriority w:val="34"/>
    <w:qFormat/>
    <w:rsid w:val="001D0348"/>
    <w:pPr>
      <w:ind w:left="720"/>
      <w:contextualSpacing/>
    </w:pPr>
  </w:style>
  <w:style w:type="character" w:customStyle="1" w:styleId="a5">
    <w:name w:val="Верхний колонтитул Знак"/>
    <w:basedOn w:val="a0"/>
    <w:link w:val="a4"/>
    <w:uiPriority w:val="99"/>
    <w:rsid w:val="00441D99"/>
    <w:rPr>
      <w:sz w:val="24"/>
    </w:rPr>
  </w:style>
  <w:style w:type="character" w:customStyle="1" w:styleId="12">
    <w:name w:val="Заголовок 1 Знак"/>
    <w:basedOn w:val="a0"/>
    <w:uiPriority w:val="9"/>
    <w:rsid w:val="00DA0F6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DA0F60"/>
    <w:rPr>
      <w:sz w:val="24"/>
    </w:rPr>
  </w:style>
  <w:style w:type="character" w:customStyle="1" w:styleId="11">
    <w:name w:val="Заголовок 1 Знак1"/>
    <w:link w:val="1"/>
    <w:rsid w:val="00DA0F60"/>
    <w:rPr>
      <w:sz w:val="28"/>
    </w:rPr>
  </w:style>
  <w:style w:type="character" w:customStyle="1" w:styleId="a9">
    <w:name w:val="Текст выноски Знак"/>
    <w:basedOn w:val="a0"/>
    <w:link w:val="a8"/>
    <w:uiPriority w:val="99"/>
    <w:semiHidden/>
    <w:rsid w:val="00DA0F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83B4-25AE-4426-8A35-73A634D63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izbirkom</Company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Воронин</dc:creator>
  <cp:keywords/>
  <dc:description/>
  <cp:lastModifiedBy>Валерия Романова</cp:lastModifiedBy>
  <cp:revision>2</cp:revision>
  <cp:lastPrinted>2020-07-29T10:37:00Z</cp:lastPrinted>
  <dcterms:created xsi:type="dcterms:W3CDTF">2021-03-10T11:38:00Z</dcterms:created>
  <dcterms:modified xsi:type="dcterms:W3CDTF">2021-03-10T11:38:00Z</dcterms:modified>
</cp:coreProperties>
</file>